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38FF" w14:textId="09E2C422" w:rsidR="00F94E0D" w:rsidRPr="009B197D" w:rsidRDefault="00F94E0D" w:rsidP="009B197D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9B197D">
        <w:rPr>
          <w:color w:val="336699"/>
          <w:sz w:val="32"/>
          <w:szCs w:val="32"/>
        </w:rPr>
        <w:t>A</w:t>
      </w:r>
      <w:r w:rsidR="08C5D304" w:rsidRPr="009B197D">
        <w:rPr>
          <w:color w:val="336699"/>
          <w:sz w:val="32"/>
          <w:szCs w:val="32"/>
        </w:rPr>
        <w:t xml:space="preserve">NEXO </w:t>
      </w:r>
      <w:r w:rsidR="00797944">
        <w:rPr>
          <w:color w:val="336699"/>
          <w:sz w:val="32"/>
          <w:szCs w:val="32"/>
        </w:rPr>
        <w:t>I</w:t>
      </w:r>
      <w:r w:rsidR="002F1122">
        <w:rPr>
          <w:color w:val="336699"/>
          <w:sz w:val="32"/>
          <w:szCs w:val="32"/>
        </w:rPr>
        <w:t>II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A4FC012" w:rsidRPr="009B197D">
        <w:rPr>
          <w:color w:val="336699"/>
          <w:sz w:val="32"/>
          <w:szCs w:val="32"/>
        </w:rPr>
        <w:t>MODELO DE PROPOSTA</w:t>
      </w:r>
    </w:p>
    <w:p w14:paraId="41DF89B6" w14:textId="77777777" w:rsidR="00116F1F" w:rsidRDefault="00116F1F" w:rsidP="00B82927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575BE8" w:rsidRPr="006278D3" w14:paraId="3D7F1B6F" w14:textId="77777777" w:rsidTr="00CC5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0F3C70" w14:textId="17D05C36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7A8E3B1F" w14:textId="20D09A13" w:rsidR="00575BE8" w:rsidRPr="001F718C" w:rsidRDefault="00DE3D62" w:rsidP="00A76C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="006278D3" w:rsidRPr="001F718C">
              <w:rPr>
                <w:color w:val="595959" w:themeColor="text1" w:themeTint="A6"/>
              </w:rPr>
              <w:t>/20</w:t>
            </w:r>
            <w:r w:rsidR="00E17257">
              <w:rPr>
                <w:color w:val="595959" w:themeColor="text1" w:themeTint="A6"/>
              </w:rPr>
              <w:t>2</w:t>
            </w:r>
            <w:r w:rsidR="00797944">
              <w:rPr>
                <w:color w:val="595959" w:themeColor="text1" w:themeTint="A6"/>
              </w:rPr>
              <w:t>5</w:t>
            </w:r>
          </w:p>
        </w:tc>
      </w:tr>
      <w:tr w:rsidR="00575BE8" w:rsidRPr="006278D3" w14:paraId="232B231C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504C55F4" w14:textId="67CC94DC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1B8A494F" w14:textId="15D8678E" w:rsidR="00575BE8" w:rsidRPr="001F718C" w:rsidRDefault="006278D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F718C">
              <w:rPr>
                <w:color w:val="595959" w:themeColor="text1" w:themeTint="A6"/>
              </w:rPr>
              <w:t xml:space="preserve">DIRETORIA </w:t>
            </w:r>
            <w:r w:rsidR="00797944">
              <w:rPr>
                <w:color w:val="595959" w:themeColor="text1" w:themeTint="A6"/>
              </w:rPr>
              <w:t>DE TECNOLOGIA DA INFORMAÇÃO</w:t>
            </w:r>
          </w:p>
        </w:tc>
      </w:tr>
      <w:tr w:rsidR="00575BE8" w:rsidRPr="006278D3" w14:paraId="3542056A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48EEA09E" w14:textId="7ABA9942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0594B720" w14:textId="133172DA" w:rsidR="00575BE8" w:rsidRPr="001F718C" w:rsidRDefault="00797944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Contratação </w:t>
            </w:r>
            <w:r w:rsidRPr="00797944">
              <w:rPr>
                <w:color w:val="595959" w:themeColor="text1" w:themeTint="A6"/>
              </w:rPr>
              <w:t>de empresa especializada para prestação de serviços de solução de outsourcing de impressão, incluindo locação de impressoras e fornecimento de insumos, sem dedicação exclusiva de mão de obra e com vigência de 60 (sessenta) meses</w:t>
            </w:r>
            <w:r w:rsidR="00822BF7" w:rsidRPr="001F718C">
              <w:rPr>
                <w:color w:val="595959" w:themeColor="text1" w:themeTint="A6"/>
              </w:rPr>
              <w:t>.</w:t>
            </w:r>
          </w:p>
        </w:tc>
      </w:tr>
    </w:tbl>
    <w:p w14:paraId="59C0F6DC" w14:textId="77777777" w:rsidR="00E82017" w:rsidRDefault="00E8201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5000" w:type="pct"/>
        <w:tblLook w:val="04A0" w:firstRow="1" w:lastRow="0" w:firstColumn="1" w:lastColumn="0" w:noHBand="0" w:noVBand="1"/>
      </w:tblPr>
      <w:tblGrid>
        <w:gridCol w:w="710"/>
        <w:gridCol w:w="2709"/>
        <w:gridCol w:w="1665"/>
        <w:gridCol w:w="1567"/>
        <w:gridCol w:w="1444"/>
        <w:gridCol w:w="1651"/>
      </w:tblGrid>
      <w:tr w:rsidR="002139B8" w:rsidRPr="002139B8" w14:paraId="72F8ABC6" w14:textId="77777777" w:rsidTr="002139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tcW w:w="364" w:type="pct"/>
            <w:noWrap/>
            <w:hideMark/>
          </w:tcPr>
          <w:p w14:paraId="349AC161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2139B8">
              <w:rPr>
                <w:rFonts w:eastAsia="Arial" w:cs="Arial"/>
                <w:bCs/>
                <w:sz w:val="20"/>
                <w:szCs w:val="20"/>
              </w:rPr>
              <w:t>Item</w:t>
            </w:r>
          </w:p>
        </w:tc>
        <w:tc>
          <w:tcPr>
            <w:tcW w:w="1390" w:type="pct"/>
            <w:noWrap/>
            <w:hideMark/>
          </w:tcPr>
          <w:p w14:paraId="2FF98313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2139B8">
              <w:rPr>
                <w:rFonts w:eastAsia="Arial" w:cs="Arial"/>
                <w:bCs/>
                <w:sz w:val="20"/>
                <w:szCs w:val="20"/>
              </w:rPr>
              <w:t>Descrição</w:t>
            </w:r>
          </w:p>
        </w:tc>
        <w:tc>
          <w:tcPr>
            <w:tcW w:w="854" w:type="pct"/>
            <w:noWrap/>
            <w:hideMark/>
          </w:tcPr>
          <w:p w14:paraId="12264BC4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2139B8">
              <w:rPr>
                <w:rFonts w:eastAsia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04" w:type="pct"/>
            <w:hideMark/>
          </w:tcPr>
          <w:p w14:paraId="62356C34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2139B8">
              <w:rPr>
                <w:rFonts w:eastAsia="Arial" w:cs="Arial"/>
                <w:bCs/>
                <w:sz w:val="20"/>
                <w:szCs w:val="20"/>
              </w:rPr>
              <w:t>Quantidade Total</w:t>
            </w:r>
          </w:p>
        </w:tc>
        <w:tc>
          <w:tcPr>
            <w:tcW w:w="741" w:type="pct"/>
            <w:hideMark/>
          </w:tcPr>
          <w:p w14:paraId="3684E41A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2139B8">
              <w:rPr>
                <w:rFonts w:eastAsia="Arial" w:cs="Arial"/>
                <w:bCs/>
                <w:sz w:val="20"/>
                <w:szCs w:val="20"/>
              </w:rPr>
              <w:t>Valor unitário</w:t>
            </w:r>
          </w:p>
        </w:tc>
        <w:tc>
          <w:tcPr>
            <w:tcW w:w="847" w:type="pct"/>
            <w:hideMark/>
          </w:tcPr>
          <w:p w14:paraId="232F91CA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2139B8">
              <w:rPr>
                <w:rFonts w:eastAsia="Arial" w:cs="Arial"/>
                <w:bCs/>
                <w:sz w:val="20"/>
                <w:szCs w:val="20"/>
              </w:rPr>
              <w:t>Valor Total 60 Meses</w:t>
            </w:r>
          </w:p>
        </w:tc>
      </w:tr>
      <w:tr w:rsidR="002139B8" w:rsidRPr="002139B8" w14:paraId="1FC14C49" w14:textId="77777777" w:rsidTr="002139B8">
        <w:trPr>
          <w:trHeight w:val="288"/>
        </w:trPr>
        <w:tc>
          <w:tcPr>
            <w:tcW w:w="364" w:type="pct"/>
            <w:hideMark/>
          </w:tcPr>
          <w:p w14:paraId="48E2D060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1</w:t>
            </w:r>
          </w:p>
        </w:tc>
        <w:tc>
          <w:tcPr>
            <w:tcW w:w="1390" w:type="pct"/>
            <w:hideMark/>
          </w:tcPr>
          <w:p w14:paraId="4060E00C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 xml:space="preserve">Outsourcing de Impressão - por Cópia A4 </w:t>
            </w:r>
            <w:proofErr w:type="spellStart"/>
            <w:r w:rsidRPr="002139B8">
              <w:rPr>
                <w:rFonts w:eastAsia="Arial" w:cs="Arial"/>
                <w:sz w:val="20"/>
                <w:szCs w:val="20"/>
              </w:rPr>
              <w:t>Monocroática</w:t>
            </w:r>
            <w:proofErr w:type="spellEnd"/>
          </w:p>
        </w:tc>
        <w:tc>
          <w:tcPr>
            <w:tcW w:w="854" w:type="pct"/>
            <w:hideMark/>
          </w:tcPr>
          <w:p w14:paraId="5F7FF8C9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Cópia</w:t>
            </w:r>
          </w:p>
        </w:tc>
        <w:tc>
          <w:tcPr>
            <w:tcW w:w="804" w:type="pct"/>
            <w:hideMark/>
          </w:tcPr>
          <w:p w14:paraId="4B781B59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3.190.440</w:t>
            </w:r>
          </w:p>
        </w:tc>
        <w:tc>
          <w:tcPr>
            <w:tcW w:w="741" w:type="pct"/>
            <w:hideMark/>
          </w:tcPr>
          <w:p w14:paraId="59BE077D" w14:textId="191B84FC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847" w:type="pct"/>
            <w:hideMark/>
          </w:tcPr>
          <w:p w14:paraId="6A321E4C" w14:textId="6C2B1FC4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</w:tr>
      <w:tr w:rsidR="002139B8" w:rsidRPr="002139B8" w14:paraId="7F97B5ED" w14:textId="77777777" w:rsidTr="002139B8">
        <w:trPr>
          <w:trHeight w:val="288"/>
        </w:trPr>
        <w:tc>
          <w:tcPr>
            <w:tcW w:w="364" w:type="pct"/>
            <w:hideMark/>
          </w:tcPr>
          <w:p w14:paraId="55985DF7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2</w:t>
            </w:r>
          </w:p>
        </w:tc>
        <w:tc>
          <w:tcPr>
            <w:tcW w:w="1390" w:type="pct"/>
            <w:hideMark/>
          </w:tcPr>
          <w:p w14:paraId="5159B794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Outsourcing de Impressão - por Cópia A4 Policromática</w:t>
            </w:r>
          </w:p>
        </w:tc>
        <w:tc>
          <w:tcPr>
            <w:tcW w:w="854" w:type="pct"/>
            <w:hideMark/>
          </w:tcPr>
          <w:p w14:paraId="79E4835A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Cópia</w:t>
            </w:r>
          </w:p>
        </w:tc>
        <w:tc>
          <w:tcPr>
            <w:tcW w:w="804" w:type="pct"/>
            <w:hideMark/>
          </w:tcPr>
          <w:p w14:paraId="4E9004B0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647.580</w:t>
            </w:r>
          </w:p>
        </w:tc>
        <w:tc>
          <w:tcPr>
            <w:tcW w:w="741" w:type="pct"/>
            <w:hideMark/>
          </w:tcPr>
          <w:p w14:paraId="0610AA7C" w14:textId="01A202BD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847" w:type="pct"/>
            <w:hideMark/>
          </w:tcPr>
          <w:p w14:paraId="486902A8" w14:textId="268A766D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</w:tr>
      <w:tr w:rsidR="002139B8" w:rsidRPr="002139B8" w14:paraId="60A4DD13" w14:textId="77777777" w:rsidTr="002139B8">
        <w:trPr>
          <w:trHeight w:val="288"/>
        </w:trPr>
        <w:tc>
          <w:tcPr>
            <w:tcW w:w="364" w:type="pct"/>
            <w:hideMark/>
          </w:tcPr>
          <w:p w14:paraId="7A2B4F90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3</w:t>
            </w:r>
          </w:p>
        </w:tc>
        <w:tc>
          <w:tcPr>
            <w:tcW w:w="1390" w:type="pct"/>
            <w:hideMark/>
          </w:tcPr>
          <w:p w14:paraId="6A983AED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 xml:space="preserve">Outsourcing de Impressão - por Cópia A3 </w:t>
            </w:r>
            <w:proofErr w:type="spellStart"/>
            <w:r w:rsidRPr="002139B8">
              <w:rPr>
                <w:rFonts w:eastAsia="Arial" w:cs="Arial"/>
                <w:sz w:val="20"/>
                <w:szCs w:val="20"/>
              </w:rPr>
              <w:t>Monocroática</w:t>
            </w:r>
            <w:proofErr w:type="spellEnd"/>
          </w:p>
        </w:tc>
        <w:tc>
          <w:tcPr>
            <w:tcW w:w="854" w:type="pct"/>
            <w:hideMark/>
          </w:tcPr>
          <w:p w14:paraId="6D197A6D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Cópia</w:t>
            </w:r>
          </w:p>
        </w:tc>
        <w:tc>
          <w:tcPr>
            <w:tcW w:w="804" w:type="pct"/>
            <w:hideMark/>
          </w:tcPr>
          <w:p w14:paraId="057A89C2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24.000</w:t>
            </w:r>
          </w:p>
        </w:tc>
        <w:tc>
          <w:tcPr>
            <w:tcW w:w="741" w:type="pct"/>
            <w:hideMark/>
          </w:tcPr>
          <w:p w14:paraId="49038927" w14:textId="6FCD446E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847" w:type="pct"/>
            <w:hideMark/>
          </w:tcPr>
          <w:p w14:paraId="27B1876B" w14:textId="4D7E0AC4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</w:tr>
      <w:tr w:rsidR="002139B8" w:rsidRPr="002139B8" w14:paraId="163AE27C" w14:textId="77777777" w:rsidTr="002139B8">
        <w:trPr>
          <w:trHeight w:val="288"/>
        </w:trPr>
        <w:tc>
          <w:tcPr>
            <w:tcW w:w="364" w:type="pct"/>
            <w:hideMark/>
          </w:tcPr>
          <w:p w14:paraId="2FC20D80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4</w:t>
            </w:r>
          </w:p>
        </w:tc>
        <w:tc>
          <w:tcPr>
            <w:tcW w:w="1390" w:type="pct"/>
            <w:hideMark/>
          </w:tcPr>
          <w:p w14:paraId="428CBB0C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Outsourcing de Impressão - por Cópia A3 Policromática</w:t>
            </w:r>
          </w:p>
        </w:tc>
        <w:tc>
          <w:tcPr>
            <w:tcW w:w="854" w:type="pct"/>
            <w:hideMark/>
          </w:tcPr>
          <w:p w14:paraId="2BF08324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Cópia</w:t>
            </w:r>
          </w:p>
        </w:tc>
        <w:tc>
          <w:tcPr>
            <w:tcW w:w="804" w:type="pct"/>
            <w:hideMark/>
          </w:tcPr>
          <w:p w14:paraId="44E3D65E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26.400</w:t>
            </w:r>
          </w:p>
        </w:tc>
        <w:tc>
          <w:tcPr>
            <w:tcW w:w="741" w:type="pct"/>
            <w:hideMark/>
          </w:tcPr>
          <w:p w14:paraId="73A3A944" w14:textId="64339124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847" w:type="pct"/>
            <w:hideMark/>
          </w:tcPr>
          <w:p w14:paraId="68A17CBA" w14:textId="1BAE4A1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</w:tr>
      <w:tr w:rsidR="002139B8" w:rsidRPr="002139B8" w14:paraId="1F90B38E" w14:textId="77777777" w:rsidTr="002139B8">
        <w:trPr>
          <w:trHeight w:val="288"/>
        </w:trPr>
        <w:tc>
          <w:tcPr>
            <w:tcW w:w="364" w:type="pct"/>
            <w:hideMark/>
          </w:tcPr>
          <w:p w14:paraId="6C0F6CA3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5</w:t>
            </w:r>
          </w:p>
        </w:tc>
        <w:tc>
          <w:tcPr>
            <w:tcW w:w="1390" w:type="pct"/>
            <w:hideMark/>
          </w:tcPr>
          <w:p w14:paraId="26C78EE5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Outsourcing de Impressão - por Mililitro de tinta PLOTTER</w:t>
            </w:r>
          </w:p>
        </w:tc>
        <w:tc>
          <w:tcPr>
            <w:tcW w:w="854" w:type="pct"/>
            <w:hideMark/>
          </w:tcPr>
          <w:p w14:paraId="50C1AD66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Mililitro</w:t>
            </w:r>
          </w:p>
        </w:tc>
        <w:tc>
          <w:tcPr>
            <w:tcW w:w="804" w:type="pct"/>
            <w:hideMark/>
          </w:tcPr>
          <w:p w14:paraId="31260376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10.641</w:t>
            </w:r>
          </w:p>
        </w:tc>
        <w:tc>
          <w:tcPr>
            <w:tcW w:w="741" w:type="pct"/>
            <w:hideMark/>
          </w:tcPr>
          <w:p w14:paraId="1A5FA4CE" w14:textId="170C5FD3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847" w:type="pct"/>
            <w:hideMark/>
          </w:tcPr>
          <w:p w14:paraId="62422BA1" w14:textId="7572377E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</w:tr>
      <w:tr w:rsidR="002139B8" w:rsidRPr="002139B8" w14:paraId="4D8C1862" w14:textId="77777777" w:rsidTr="002139B8">
        <w:trPr>
          <w:trHeight w:val="288"/>
        </w:trPr>
        <w:tc>
          <w:tcPr>
            <w:tcW w:w="364" w:type="pct"/>
            <w:hideMark/>
          </w:tcPr>
          <w:p w14:paraId="0D450FED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6</w:t>
            </w:r>
          </w:p>
        </w:tc>
        <w:tc>
          <w:tcPr>
            <w:tcW w:w="1390" w:type="pct"/>
            <w:hideMark/>
          </w:tcPr>
          <w:p w14:paraId="2D80B98F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Aluguel impressora PLOTTER</w:t>
            </w:r>
          </w:p>
        </w:tc>
        <w:tc>
          <w:tcPr>
            <w:tcW w:w="854" w:type="pct"/>
            <w:hideMark/>
          </w:tcPr>
          <w:p w14:paraId="3E5B8136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Equipamento</w:t>
            </w:r>
          </w:p>
        </w:tc>
        <w:tc>
          <w:tcPr>
            <w:tcW w:w="804" w:type="pct"/>
            <w:hideMark/>
          </w:tcPr>
          <w:p w14:paraId="5778BB6C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60</w:t>
            </w:r>
            <w:r w:rsidRPr="002139B8">
              <w:rPr>
                <w:rFonts w:eastAsia="Arial" w:cs="Arial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741" w:type="pct"/>
            <w:hideMark/>
          </w:tcPr>
          <w:p w14:paraId="4DBB1106" w14:textId="2D86DE40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847" w:type="pct"/>
            <w:hideMark/>
          </w:tcPr>
          <w:p w14:paraId="1C88F783" w14:textId="44D3E4CA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</w:tr>
      <w:tr w:rsidR="002139B8" w:rsidRPr="002139B8" w14:paraId="3CAEB844" w14:textId="77777777" w:rsidTr="002139B8">
        <w:trPr>
          <w:trHeight w:val="528"/>
        </w:trPr>
        <w:tc>
          <w:tcPr>
            <w:tcW w:w="364" w:type="pct"/>
            <w:hideMark/>
          </w:tcPr>
          <w:p w14:paraId="12903F7F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7</w:t>
            </w:r>
          </w:p>
        </w:tc>
        <w:tc>
          <w:tcPr>
            <w:tcW w:w="1390" w:type="pct"/>
            <w:hideMark/>
          </w:tcPr>
          <w:p w14:paraId="42E0A116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Aluguel impressora MONOCROMÁTICA</w:t>
            </w:r>
          </w:p>
        </w:tc>
        <w:tc>
          <w:tcPr>
            <w:tcW w:w="854" w:type="pct"/>
            <w:hideMark/>
          </w:tcPr>
          <w:p w14:paraId="3E909A71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Equipamento</w:t>
            </w:r>
          </w:p>
        </w:tc>
        <w:tc>
          <w:tcPr>
            <w:tcW w:w="804" w:type="pct"/>
            <w:hideMark/>
          </w:tcPr>
          <w:p w14:paraId="4C81A589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1.800</w:t>
            </w:r>
            <w:r w:rsidRPr="002139B8">
              <w:rPr>
                <w:rFonts w:eastAsia="Arial" w:cs="Arial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741" w:type="pct"/>
            <w:hideMark/>
          </w:tcPr>
          <w:p w14:paraId="24B8535C" w14:textId="3A433978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847" w:type="pct"/>
            <w:hideMark/>
          </w:tcPr>
          <w:p w14:paraId="4E62BB0D" w14:textId="766A7F1C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695D5E">
              <w:rPr>
                <w:rFonts w:eastAsia="Arial" w:cs="Arial"/>
                <w:sz w:val="20"/>
                <w:szCs w:val="20"/>
              </w:rPr>
              <w:t>xxx</w:t>
            </w:r>
          </w:p>
        </w:tc>
      </w:tr>
      <w:tr w:rsidR="002139B8" w:rsidRPr="002139B8" w14:paraId="317547AE" w14:textId="77777777" w:rsidTr="002139B8">
        <w:trPr>
          <w:trHeight w:val="528"/>
        </w:trPr>
        <w:tc>
          <w:tcPr>
            <w:tcW w:w="364" w:type="pct"/>
            <w:hideMark/>
          </w:tcPr>
          <w:p w14:paraId="15DFDAAD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390" w:type="pct"/>
            <w:hideMark/>
          </w:tcPr>
          <w:p w14:paraId="47D4EDBF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Aluguel impressora POLICROMÁTICA</w:t>
            </w:r>
          </w:p>
        </w:tc>
        <w:tc>
          <w:tcPr>
            <w:tcW w:w="854" w:type="pct"/>
            <w:hideMark/>
          </w:tcPr>
          <w:p w14:paraId="4EB19C7E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Equipamento</w:t>
            </w:r>
          </w:p>
        </w:tc>
        <w:tc>
          <w:tcPr>
            <w:tcW w:w="804" w:type="pct"/>
            <w:hideMark/>
          </w:tcPr>
          <w:p w14:paraId="0ECD5B07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240</w:t>
            </w:r>
            <w:r w:rsidRPr="002139B8">
              <w:rPr>
                <w:rFonts w:eastAsia="Arial" w:cs="Arial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741" w:type="pct"/>
            <w:hideMark/>
          </w:tcPr>
          <w:p w14:paraId="7729D96E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846,9250</w:t>
            </w:r>
          </w:p>
        </w:tc>
        <w:tc>
          <w:tcPr>
            <w:tcW w:w="847" w:type="pct"/>
            <w:hideMark/>
          </w:tcPr>
          <w:p w14:paraId="1B875284" w14:textId="77777777" w:rsidR="002139B8" w:rsidRPr="002139B8" w:rsidRDefault="002139B8" w:rsidP="002139B8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2139B8">
              <w:rPr>
                <w:rFonts w:eastAsia="Arial" w:cs="Arial"/>
                <w:sz w:val="20"/>
                <w:szCs w:val="20"/>
              </w:rPr>
              <w:t>203.262,00</w:t>
            </w:r>
          </w:p>
        </w:tc>
      </w:tr>
    </w:tbl>
    <w:p w14:paraId="379EC081" w14:textId="77777777" w:rsidR="00797944" w:rsidRDefault="00797944" w:rsidP="00A76CC6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CC55A0" w14:paraId="1ECF955D" w14:textId="77777777" w:rsidTr="00EF08EB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7F41EA89" w14:textId="1CD4F45B" w:rsidR="00CC55A0" w:rsidRPr="00A76CC6" w:rsidRDefault="00CC55A0" w:rsidP="00A76CC6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VALOR GLOBAL DA PROPOSTA: </w:t>
            </w:r>
            <w:r w:rsidR="00EF08EB"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R$</w:t>
            </w:r>
            <w:r w:rsidR="00F17CED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433A529B" w14:textId="77777777" w:rsidR="00941A61" w:rsidRDefault="00941A61" w:rsidP="00A76CC6">
      <w:pPr>
        <w:rPr>
          <w:rFonts w:eastAsia="Arial" w:cs="Arial"/>
          <w:sz w:val="32"/>
          <w:szCs w:val="32"/>
        </w:rPr>
      </w:pPr>
    </w:p>
    <w:p w14:paraId="0DF487B0" w14:textId="42EF9CB2" w:rsidR="00CB5398" w:rsidRPr="00CB5398" w:rsidRDefault="00CB5398" w:rsidP="00CB5398">
      <w:pPr>
        <w:spacing w:after="0" w:line="240" w:lineRule="auto"/>
        <w:rPr>
          <w:rFonts w:eastAsia="Arial" w:cs="Arial"/>
          <w:b/>
          <w:bCs/>
          <w:sz w:val="28"/>
          <w:szCs w:val="28"/>
        </w:rPr>
      </w:pPr>
    </w:p>
    <w:p w14:paraId="22E09229" w14:textId="77777777" w:rsidR="00CB5398" w:rsidRPr="00CB5398" w:rsidRDefault="00CB5398" w:rsidP="00CB5398">
      <w:pPr>
        <w:pStyle w:val="PargrafodaLista"/>
        <w:numPr>
          <w:ilvl w:val="0"/>
          <w:numId w:val="28"/>
        </w:numPr>
        <w:ind w:left="142" w:hanging="11"/>
        <w:rPr>
          <w:rFonts w:eastAsia="Arial" w:cs="Arial"/>
          <w:sz w:val="32"/>
          <w:szCs w:val="32"/>
        </w:rPr>
      </w:pPr>
      <w:r w:rsidRPr="00CB5398">
        <w:rPr>
          <w:rFonts w:eastAsia="Arial" w:cs="Arial"/>
          <w:sz w:val="32"/>
          <w:szCs w:val="32"/>
        </w:rPr>
        <w:t>O preenchimento dos valores no ANEXO III – MODELO PARA PROPOSTA DE PREÇOS deverá observar os seguintes limites de casas decimais:</w:t>
      </w:r>
    </w:p>
    <w:p w14:paraId="1C53FF4C" w14:textId="3EC9DA4E" w:rsidR="00CB5398" w:rsidRPr="00CB5398" w:rsidRDefault="00CB5398" w:rsidP="00CB5398">
      <w:pPr>
        <w:numPr>
          <w:ilvl w:val="2"/>
          <w:numId w:val="27"/>
        </w:numPr>
        <w:rPr>
          <w:rFonts w:eastAsia="Arial" w:cs="Arial"/>
          <w:b/>
          <w:bCs/>
          <w:sz w:val="32"/>
          <w:szCs w:val="32"/>
        </w:rPr>
      </w:pPr>
      <w:r w:rsidRPr="00CB5398">
        <w:rPr>
          <w:rFonts w:eastAsia="Arial" w:cs="Arial"/>
          <w:b/>
          <w:bCs/>
          <w:sz w:val="32"/>
          <w:szCs w:val="32"/>
        </w:rPr>
        <w:t xml:space="preserve">Valor Unitário dos itens 1 a </w:t>
      </w:r>
      <w:r w:rsidR="00FD310A">
        <w:rPr>
          <w:rFonts w:eastAsia="Arial" w:cs="Arial"/>
          <w:b/>
          <w:bCs/>
          <w:sz w:val="32"/>
          <w:szCs w:val="32"/>
        </w:rPr>
        <w:t>8</w:t>
      </w:r>
      <w:r w:rsidRPr="00CB5398">
        <w:rPr>
          <w:rFonts w:eastAsia="Arial" w:cs="Arial"/>
          <w:b/>
          <w:bCs/>
          <w:sz w:val="32"/>
          <w:szCs w:val="32"/>
        </w:rPr>
        <w:t>: limitado a até 4 (quatro) casas decimais.</w:t>
      </w:r>
    </w:p>
    <w:p w14:paraId="5D75B643" w14:textId="50BF0D32" w:rsidR="00CB5398" w:rsidRPr="00CB5398" w:rsidRDefault="00CB5398" w:rsidP="00CB5398">
      <w:pPr>
        <w:numPr>
          <w:ilvl w:val="2"/>
          <w:numId w:val="27"/>
        </w:numPr>
        <w:rPr>
          <w:rFonts w:eastAsia="Arial" w:cs="Arial"/>
          <w:b/>
          <w:bCs/>
          <w:sz w:val="32"/>
          <w:szCs w:val="32"/>
        </w:rPr>
      </w:pPr>
      <w:r w:rsidRPr="00CB5398">
        <w:rPr>
          <w:rFonts w:eastAsia="Arial" w:cs="Arial"/>
          <w:b/>
          <w:bCs/>
          <w:sz w:val="32"/>
          <w:szCs w:val="32"/>
        </w:rPr>
        <w:t xml:space="preserve">Valor Total dos itens 1 a </w:t>
      </w:r>
      <w:r w:rsidR="00FD310A">
        <w:rPr>
          <w:rFonts w:eastAsia="Arial" w:cs="Arial"/>
          <w:b/>
          <w:bCs/>
          <w:sz w:val="32"/>
          <w:szCs w:val="32"/>
        </w:rPr>
        <w:t>8</w:t>
      </w:r>
      <w:r w:rsidRPr="00CB5398">
        <w:rPr>
          <w:rFonts w:eastAsia="Arial" w:cs="Arial"/>
          <w:b/>
          <w:bCs/>
          <w:sz w:val="32"/>
          <w:szCs w:val="32"/>
        </w:rPr>
        <w:t>: limitado a até 2 (duas) casas decimais.</w:t>
      </w:r>
    </w:p>
    <w:p w14:paraId="07DE1643" w14:textId="77777777" w:rsidR="00CB5398" w:rsidRPr="00CB5398" w:rsidRDefault="00CB5398" w:rsidP="00CB5398">
      <w:pPr>
        <w:numPr>
          <w:ilvl w:val="2"/>
          <w:numId w:val="27"/>
        </w:numPr>
        <w:rPr>
          <w:rFonts w:eastAsia="Arial" w:cs="Arial"/>
          <w:sz w:val="32"/>
          <w:szCs w:val="32"/>
        </w:rPr>
      </w:pPr>
      <w:r w:rsidRPr="00CB5398">
        <w:rPr>
          <w:rFonts w:eastAsia="Arial" w:cs="Arial"/>
          <w:sz w:val="32"/>
          <w:szCs w:val="32"/>
        </w:rPr>
        <w:t xml:space="preserve">Recomenda-se que os licitantes, ao elaborar suas propostas, utilizem planilhas eletrônicas para realizar os cálculos dos valores unitários e totais dos serviços especificados nos itens 1 a 6. É aconselhável o uso da função "ARRED" no Excel ou da função "ARREDONDAR" no LibreOffice para garantir a precisão dos valores apresentados, evitando a necessidade de diligências para adequação das propostas. </w:t>
      </w:r>
    </w:p>
    <w:p w14:paraId="6943F605" w14:textId="696B6BEE" w:rsidR="00CB5398" w:rsidRDefault="00CB5398" w:rsidP="00A76CC6">
      <w:pPr>
        <w:rPr>
          <w:rFonts w:eastAsia="Arial" w:cs="Arial"/>
          <w:sz w:val="32"/>
          <w:szCs w:val="32"/>
        </w:rPr>
      </w:pPr>
      <w:r>
        <w:rPr>
          <w:rFonts w:eastAsia="Arial" w:cs="Arial"/>
          <w:sz w:val="32"/>
          <w:szCs w:val="32"/>
        </w:rPr>
        <w:br w:type="page"/>
      </w: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88"/>
        <w:gridCol w:w="2352"/>
        <w:gridCol w:w="2353"/>
        <w:gridCol w:w="2353"/>
      </w:tblGrid>
      <w:tr w:rsidR="00A76CC6" w14:paraId="3175AA00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4"/>
          </w:tcPr>
          <w:p w14:paraId="2063D882" w14:textId="469CB329" w:rsidR="00A76CC6" w:rsidRPr="00A76CC6" w:rsidRDefault="00797944" w:rsidP="00A76CC6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sz w:val="32"/>
                <w:szCs w:val="32"/>
              </w:rPr>
              <w:lastRenderedPageBreak/>
              <w:br w:type="page"/>
            </w:r>
            <w:r w:rsidR="00A76CC6"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A76CC6" w14:paraId="019EF988" w14:textId="77777777" w:rsidTr="0020558A">
        <w:tc>
          <w:tcPr>
            <w:tcW w:w="9746" w:type="dxa"/>
            <w:gridSpan w:val="4"/>
          </w:tcPr>
          <w:p w14:paraId="0B98D7E4" w14:textId="7506FC5C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A76CC6" w14:paraId="1EEA1C35" w14:textId="77777777" w:rsidTr="0020558A">
        <w:tc>
          <w:tcPr>
            <w:tcW w:w="9746" w:type="dxa"/>
            <w:gridSpan w:val="4"/>
          </w:tcPr>
          <w:p w14:paraId="1FC68BB3" w14:textId="248A8C88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A76CC6" w14:paraId="07C4FA16" w14:textId="77777777" w:rsidTr="0020558A">
        <w:tc>
          <w:tcPr>
            <w:tcW w:w="9746" w:type="dxa"/>
            <w:gridSpan w:val="4"/>
          </w:tcPr>
          <w:p w14:paraId="66989CD1" w14:textId="7F2191B9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BF0DEF" w14:paraId="0B32FB63" w14:textId="77777777" w:rsidTr="0020558A">
        <w:tc>
          <w:tcPr>
            <w:tcW w:w="5040" w:type="dxa"/>
            <w:gridSpan w:val="2"/>
          </w:tcPr>
          <w:p w14:paraId="78FD717B" w14:textId="1F6C7756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706" w:type="dxa"/>
            <w:gridSpan w:val="2"/>
          </w:tcPr>
          <w:p w14:paraId="2DF78195" w14:textId="77777777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1436D5" w14:paraId="52A08387" w14:textId="77777777" w:rsidTr="0020558A">
        <w:tc>
          <w:tcPr>
            <w:tcW w:w="5040" w:type="dxa"/>
            <w:gridSpan w:val="2"/>
          </w:tcPr>
          <w:p w14:paraId="00126DC5" w14:textId="3D02FE89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706" w:type="dxa"/>
            <w:gridSpan w:val="2"/>
          </w:tcPr>
          <w:p w14:paraId="3B80AE03" w14:textId="10D87A6E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1436D5" w14:paraId="0B2F5ACE" w14:textId="77777777" w:rsidTr="00A76CC6">
        <w:tc>
          <w:tcPr>
            <w:tcW w:w="2688" w:type="dxa"/>
          </w:tcPr>
          <w:p w14:paraId="1B3A164C" w14:textId="76B44E9C" w:rsidR="001436D5" w:rsidRPr="001F7442" w:rsidRDefault="001436D5" w:rsidP="001F7442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52" w:type="dxa"/>
          </w:tcPr>
          <w:p w14:paraId="1E7634C8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37D3A7F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4DDF50E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06385AED" w14:textId="77777777" w:rsidR="00CE3D25" w:rsidRDefault="00CE3D25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477D41B7" w14:textId="77777777" w:rsidR="0079204F" w:rsidRDefault="0079204F">
      <w:pPr>
        <w:jc w:val="left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5040"/>
        <w:gridCol w:w="4706"/>
      </w:tblGrid>
      <w:tr w:rsidR="001436D5" w14:paraId="43FAAAB8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58E77EDC" w14:textId="53B3DC0C" w:rsidR="001436D5" w:rsidRPr="00A76CC6" w:rsidRDefault="001436D5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DADOS BANCÁRIOS</w:t>
            </w:r>
          </w:p>
        </w:tc>
      </w:tr>
      <w:tr w:rsidR="001436D5" w14:paraId="08DF0DAD" w14:textId="77777777" w:rsidTr="0020558A">
        <w:tc>
          <w:tcPr>
            <w:tcW w:w="9746" w:type="dxa"/>
            <w:gridSpan w:val="2"/>
          </w:tcPr>
          <w:p w14:paraId="0DDA403D" w14:textId="3F5548EF" w:rsidR="001436D5" w:rsidRDefault="001436D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1436D5" w14:paraId="35B35ED1" w14:textId="77777777" w:rsidTr="0020558A">
        <w:tc>
          <w:tcPr>
            <w:tcW w:w="5040" w:type="dxa"/>
          </w:tcPr>
          <w:p w14:paraId="701C4B16" w14:textId="247CB262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="001436D5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08796F66" w14:textId="4D269AAF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5468F0B7" w14:textId="77777777" w:rsidR="001436D5" w:rsidRDefault="001436D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828"/>
        <w:gridCol w:w="5918"/>
      </w:tblGrid>
      <w:tr w:rsidR="00FD7409" w14:paraId="0161FA2B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3348869" w14:textId="7AC7DE7A" w:rsidR="00FD7409" w:rsidRPr="00A76CC6" w:rsidRDefault="00FD7409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FD7409" w14:paraId="3744EB50" w14:textId="77777777" w:rsidTr="0020558A">
        <w:tc>
          <w:tcPr>
            <w:tcW w:w="9746" w:type="dxa"/>
            <w:gridSpan w:val="2"/>
          </w:tcPr>
          <w:p w14:paraId="26C6E4D1" w14:textId="3859E38B" w:rsidR="00FD7409" w:rsidRDefault="00A1034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FD7409" w14:paraId="6BBBC139" w14:textId="77777777" w:rsidTr="00A10345">
        <w:tc>
          <w:tcPr>
            <w:tcW w:w="3828" w:type="dxa"/>
          </w:tcPr>
          <w:p w14:paraId="6A0422AE" w14:textId="6707C6AF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="00FD7409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3BB361CD" w14:textId="1A1058B4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A10345" w14:paraId="4E61ABB2" w14:textId="77777777" w:rsidTr="00A10345">
        <w:tc>
          <w:tcPr>
            <w:tcW w:w="3828" w:type="dxa"/>
          </w:tcPr>
          <w:p w14:paraId="55FE9F7E" w14:textId="349EEF9A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243989A1" w14:textId="77777777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D90B46" w14:paraId="7CCB4C5B" w14:textId="77777777" w:rsidTr="0020558A">
        <w:tc>
          <w:tcPr>
            <w:tcW w:w="9746" w:type="dxa"/>
            <w:gridSpan w:val="2"/>
          </w:tcPr>
          <w:p w14:paraId="1DFFE39A" w14:textId="414A9DEB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D90B46" w14:paraId="1B10ABAA" w14:textId="77777777" w:rsidTr="0020558A">
        <w:tc>
          <w:tcPr>
            <w:tcW w:w="9746" w:type="dxa"/>
            <w:gridSpan w:val="2"/>
          </w:tcPr>
          <w:p w14:paraId="3CBC3381" w14:textId="20934708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D90B46" w14:paraId="00155730" w14:textId="77777777" w:rsidTr="0020558A">
        <w:tc>
          <w:tcPr>
            <w:tcW w:w="9746" w:type="dxa"/>
            <w:gridSpan w:val="2"/>
          </w:tcPr>
          <w:p w14:paraId="6A635734" w14:textId="1C1CAEC1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1B80B1DF" w14:textId="77777777" w:rsidR="00FD7409" w:rsidRDefault="00FD7409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493D8DB5" w14:textId="77777777" w:rsidR="00501AC0" w:rsidRDefault="00501AC0" w:rsidP="00F35ECA"/>
    <w:p w14:paraId="67E0F7EB" w14:textId="6682F6A9" w:rsidR="00F35ECA" w:rsidRDefault="00F35ECA" w:rsidP="00F35ECA">
      <w:r>
        <w:t>Prazo de validade da proposta: ............ (...............) dias, contados da data limite estipulada para a apresentação.</w:t>
      </w:r>
    </w:p>
    <w:p w14:paraId="6D0CAED0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53B52889" w14:textId="77777777" w:rsidR="00F35ECA" w:rsidRDefault="00F35ECA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09DA4E72" w14:textId="77777777" w:rsidR="00266B50" w:rsidRDefault="00266B50" w:rsidP="001436D5">
      <w:pPr>
        <w:spacing w:after="0"/>
      </w:pPr>
      <w:r>
        <w:t xml:space="preserve">Demais condições: </w:t>
      </w:r>
    </w:p>
    <w:p w14:paraId="7A0E93F5" w14:textId="286AAC75" w:rsidR="00305889" w:rsidRDefault="00266B50" w:rsidP="00305889">
      <w:pPr>
        <w:pStyle w:val="PargrafodaLista"/>
        <w:numPr>
          <w:ilvl w:val="0"/>
          <w:numId w:val="24"/>
        </w:numPr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</w:t>
      </w:r>
      <w:r w:rsidRPr="00305889">
        <w:lastRenderedPageBreak/>
        <w:t xml:space="preserve">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prestação dos serviços</w:t>
      </w:r>
      <w:r w:rsidR="00A90026">
        <w:t>;</w:t>
      </w:r>
      <w:r w:rsidRPr="00305889">
        <w:t xml:space="preserve"> </w:t>
      </w:r>
    </w:p>
    <w:p w14:paraId="78C2FB66" w14:textId="5ED751F6" w:rsidR="008D7E21" w:rsidRDefault="00266B50" w:rsidP="00F35ECA">
      <w:pPr>
        <w:pStyle w:val="PargrafodaLista"/>
        <w:numPr>
          <w:ilvl w:val="0"/>
          <w:numId w:val="24"/>
        </w:numPr>
      </w:pPr>
      <w:r w:rsidRPr="00305889">
        <w:t>Esta empresa proponente declara que todas as despesas diretas e indiretas envolvidas no provimento dos serviços estão incluídas nos valores desta proposta de preços, que possui capacidade técnico-operacional adequada e que os preços são exequíveis</w:t>
      </w:r>
      <w:r w:rsidR="00BE3896">
        <w:t>;</w:t>
      </w:r>
    </w:p>
    <w:p w14:paraId="65978260" w14:textId="73B2BFA6" w:rsidR="00F35ECA" w:rsidRDefault="00501AC0" w:rsidP="00F35ECA">
      <w:pPr>
        <w:pStyle w:val="PargrafodaLista"/>
        <w:numPr>
          <w:ilvl w:val="0"/>
          <w:numId w:val="24"/>
        </w:numPr>
      </w:pPr>
      <w:r>
        <w:t>A</w:t>
      </w:r>
      <w:r w:rsidR="00F35ECA">
        <w:t xml:space="preserve"> proposta deve ter validade de, </w:t>
      </w:r>
      <w:r w:rsidR="00F35ECA" w:rsidRPr="008F4262">
        <w:rPr>
          <w:b/>
          <w:bCs/>
        </w:rPr>
        <w:t xml:space="preserve">no mínimo, </w:t>
      </w:r>
      <w:r w:rsidR="00797944">
        <w:rPr>
          <w:b/>
          <w:bCs/>
        </w:rPr>
        <w:t>90</w:t>
      </w:r>
      <w:r w:rsidR="00F35ECA" w:rsidRPr="008F4262">
        <w:rPr>
          <w:b/>
          <w:bCs/>
        </w:rPr>
        <w:t xml:space="preserve"> (</w:t>
      </w:r>
      <w:r w:rsidR="00797944">
        <w:rPr>
          <w:b/>
          <w:bCs/>
        </w:rPr>
        <w:t>noventa</w:t>
      </w:r>
      <w:r w:rsidR="00F35ECA" w:rsidRPr="008F4262">
        <w:rPr>
          <w:b/>
          <w:bCs/>
        </w:rPr>
        <w:t>) dias</w:t>
      </w:r>
      <w:r w:rsidR="00F35ECA">
        <w:t>.</w:t>
      </w:r>
    </w:p>
    <w:p w14:paraId="7DDCC4D1" w14:textId="2C91934A" w:rsidR="00797944" w:rsidRDefault="00797944" w:rsidP="00F35ECA">
      <w:pPr>
        <w:pStyle w:val="PargrafodaLista"/>
        <w:numPr>
          <w:ilvl w:val="0"/>
          <w:numId w:val="24"/>
        </w:numPr>
      </w:pPr>
      <w:r w:rsidRPr="00797944">
        <w:t>Esta empresa declara ciência do conteúdo do item 5.4. deste Termo de Referência que versa:</w:t>
      </w:r>
    </w:p>
    <w:p w14:paraId="36B007B8" w14:textId="77777777" w:rsidR="00797944" w:rsidRPr="00797944" w:rsidRDefault="00797944" w:rsidP="00797944">
      <w:pPr>
        <w:ind w:left="1416"/>
        <w:rPr>
          <w:i/>
          <w:iCs/>
          <w:sz w:val="20"/>
          <w:szCs w:val="18"/>
        </w:rPr>
      </w:pPr>
      <w:r w:rsidRPr="00797944">
        <w:rPr>
          <w:i/>
          <w:iCs/>
          <w:sz w:val="20"/>
          <w:szCs w:val="18"/>
        </w:rPr>
        <w:t>5.4.1. A CONTRATADA deverá, em até 30 (trinta) dias contados da reunião inicial, realizar a instalação e operacionalização do quantitativo mínimo de 10 (dez) impressoras monocromáticas e 1 (uma) impressora policromática.</w:t>
      </w:r>
    </w:p>
    <w:p w14:paraId="1A24FD74" w14:textId="77777777" w:rsidR="00797944" w:rsidRPr="00797944" w:rsidRDefault="00797944" w:rsidP="00797944">
      <w:pPr>
        <w:ind w:left="1416"/>
        <w:rPr>
          <w:i/>
          <w:iCs/>
          <w:sz w:val="20"/>
          <w:szCs w:val="18"/>
        </w:rPr>
      </w:pPr>
      <w:r w:rsidRPr="00797944">
        <w:rPr>
          <w:i/>
          <w:iCs/>
          <w:sz w:val="20"/>
          <w:szCs w:val="18"/>
        </w:rPr>
        <w:t>5.4.1.1. O não cumprimento desta meta inicial configura inexecução total do objeto, sujeitando a CONTRATADA à rescisão contratual e sem prejuízo de aplicação das demais sanções administrativas previstas.</w:t>
      </w:r>
    </w:p>
    <w:p w14:paraId="181C1C4A" w14:textId="77777777" w:rsidR="00797944" w:rsidRPr="00797944" w:rsidRDefault="00797944" w:rsidP="00797944">
      <w:pPr>
        <w:ind w:left="1416"/>
        <w:rPr>
          <w:i/>
          <w:iCs/>
          <w:sz w:val="20"/>
          <w:szCs w:val="18"/>
        </w:rPr>
      </w:pPr>
      <w:r w:rsidRPr="00797944">
        <w:rPr>
          <w:i/>
          <w:iCs/>
          <w:sz w:val="20"/>
          <w:szCs w:val="18"/>
        </w:rPr>
        <w:t>5.4.2. A CONTRATADA deverá, em até 40 (quarenta) dias contados da reunião inicial, realizar a instalação e operacionalização do quantitativo total impressoras monocromáticas e policromáticas.</w:t>
      </w:r>
    </w:p>
    <w:p w14:paraId="097611DC" w14:textId="77777777" w:rsidR="00797944" w:rsidRPr="00797944" w:rsidRDefault="00797944" w:rsidP="00797944">
      <w:pPr>
        <w:ind w:left="1416"/>
        <w:rPr>
          <w:i/>
          <w:iCs/>
          <w:sz w:val="20"/>
          <w:szCs w:val="18"/>
        </w:rPr>
      </w:pPr>
      <w:r w:rsidRPr="00797944">
        <w:rPr>
          <w:i/>
          <w:iCs/>
          <w:sz w:val="20"/>
          <w:szCs w:val="18"/>
        </w:rPr>
        <w:t>5.4.2.1. Caso não seja alcançado esse número, será configurada inexecução parcial do objeto, sujeitando a CONTRATADA à aplicação de glosas, sem prejuízo de outras penalidades previstas contratualmente.</w:t>
      </w:r>
    </w:p>
    <w:p w14:paraId="1197E9A2" w14:textId="77777777" w:rsidR="00797944" w:rsidRPr="00797944" w:rsidRDefault="00797944" w:rsidP="00797944">
      <w:pPr>
        <w:ind w:left="1416"/>
        <w:rPr>
          <w:i/>
          <w:iCs/>
          <w:sz w:val="20"/>
          <w:szCs w:val="18"/>
        </w:rPr>
      </w:pPr>
      <w:r w:rsidRPr="00797944">
        <w:rPr>
          <w:i/>
          <w:iCs/>
          <w:sz w:val="20"/>
          <w:szCs w:val="18"/>
        </w:rPr>
        <w:t>5.4.2  A CONTRATADA deverá, em até 60 (sessenta) dias contados da reunião inicial, realizar a instalação e operacionalização da Plotter.</w:t>
      </w:r>
    </w:p>
    <w:p w14:paraId="1AA2D380" w14:textId="0BEAB4FC" w:rsidR="00797944" w:rsidRPr="00797944" w:rsidRDefault="00797944" w:rsidP="00797944">
      <w:pPr>
        <w:ind w:left="1416"/>
        <w:rPr>
          <w:i/>
          <w:iCs/>
          <w:sz w:val="20"/>
          <w:szCs w:val="18"/>
        </w:rPr>
      </w:pPr>
      <w:r w:rsidRPr="00797944">
        <w:rPr>
          <w:i/>
          <w:iCs/>
          <w:sz w:val="20"/>
          <w:szCs w:val="18"/>
        </w:rPr>
        <w:t>5.4.2.1. O não cumprimento desta meta inicial configura inexecução total do objeto, sujeitando a CONTRATADA à rescisão contratual e sem prejuízo de aplicação das demais sanções administrativas previstas.</w:t>
      </w: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69D6343A" w14:textId="77777777" w:rsidR="00797944" w:rsidRDefault="00797944" w:rsidP="008D7E21">
      <w:pPr>
        <w:pStyle w:val="PargrafodaLista"/>
        <w:ind w:left="360"/>
        <w:jc w:val="center"/>
      </w:pPr>
    </w:p>
    <w:p w14:paraId="255F5F2E" w14:textId="462DE5D0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1E81A9DC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35DC0F28" w14:textId="66371B0A" w:rsidR="008D7E21" w:rsidRDefault="008D7E21" w:rsidP="008D7E21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2C4C0ACD" w14:textId="77777777" w:rsidR="008D7E21" w:rsidRDefault="008D7E21" w:rsidP="008D7E21">
      <w:pPr>
        <w:pStyle w:val="PargrafodaLista"/>
        <w:ind w:left="360"/>
      </w:pPr>
    </w:p>
    <w:p w14:paraId="7F6C4EE1" w14:textId="77777777" w:rsidR="00EB4453" w:rsidRDefault="00EB4453" w:rsidP="008D7E21">
      <w:pPr>
        <w:pStyle w:val="PargrafodaLista"/>
        <w:ind w:left="360"/>
      </w:pPr>
    </w:p>
    <w:p w14:paraId="08CFD1E6" w14:textId="77777777" w:rsidR="00740466" w:rsidRDefault="00740466" w:rsidP="008D7E21">
      <w:pPr>
        <w:pStyle w:val="PargrafodaLista"/>
        <w:ind w:left="360"/>
      </w:pPr>
    </w:p>
    <w:p w14:paraId="3D487065" w14:textId="74649CB6" w:rsidR="0033034D" w:rsidRPr="001F718C" w:rsidRDefault="0033034D" w:rsidP="001F718C">
      <w:pPr>
        <w:pStyle w:val="PargrafodaLista"/>
        <w:pBdr>
          <w:bottom w:val="single" w:sz="12" w:space="1" w:color="A6A6A6" w:themeColor="background1" w:themeShade="A6"/>
        </w:pBdr>
        <w:ind w:left="360"/>
        <w:rPr>
          <w:b/>
          <w:bCs/>
          <w:color w:val="336699"/>
        </w:rPr>
      </w:pPr>
      <w:r w:rsidRPr="001F718C">
        <w:rPr>
          <w:b/>
          <w:bCs/>
          <w:color w:val="336699"/>
        </w:rPr>
        <w:t xml:space="preserve">INSTRUÇÕES: </w:t>
      </w:r>
    </w:p>
    <w:p w14:paraId="1F0CA231" w14:textId="61F88D86" w:rsidR="0033034D" w:rsidRPr="001F718C" w:rsidRDefault="0033034D" w:rsidP="0092021D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A descrição e a disposição de itens da proposta de preços devem obedecer ao padrão proposto.</w:t>
      </w:r>
    </w:p>
    <w:p w14:paraId="05F61981" w14:textId="365B523E" w:rsidR="0033034D" w:rsidRPr="004C2481" w:rsidRDefault="0033034D" w:rsidP="004C2481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Para a fase de habilitação técnica, anexo à proposta, devem ser apresentados os documentos necessários e suficientes para a comprovação do atendimento aos critérios técnicos de habilitação, conforme definido no TERMO DE REFERÊNCIA.</w:t>
      </w:r>
    </w:p>
    <w:sectPr w:rsidR="0033034D" w:rsidRPr="004C2481" w:rsidSect="00FF4722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599B" w14:textId="77777777" w:rsidR="008B0C54" w:rsidRDefault="008B0C54" w:rsidP="00101332">
      <w:pPr>
        <w:spacing w:after="0" w:line="240" w:lineRule="auto"/>
      </w:pPr>
      <w:r>
        <w:separator/>
      </w:r>
    </w:p>
  </w:endnote>
  <w:endnote w:type="continuationSeparator" w:id="0">
    <w:p w14:paraId="7226E278" w14:textId="77777777" w:rsidR="008B0C54" w:rsidRDefault="008B0C54" w:rsidP="00101332">
      <w:pPr>
        <w:spacing w:after="0" w:line="240" w:lineRule="auto"/>
      </w:pPr>
      <w:r>
        <w:continuationSeparator/>
      </w:r>
    </w:p>
  </w:endnote>
  <w:endnote w:type="continuationNotice" w:id="1">
    <w:p w14:paraId="7FA60095" w14:textId="77777777" w:rsidR="008B0C54" w:rsidRDefault="008B0C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EF148" w14:textId="77777777" w:rsidR="008B0C54" w:rsidRDefault="008B0C54" w:rsidP="00101332">
      <w:pPr>
        <w:spacing w:after="0" w:line="240" w:lineRule="auto"/>
      </w:pPr>
      <w:r>
        <w:separator/>
      </w:r>
    </w:p>
  </w:footnote>
  <w:footnote w:type="continuationSeparator" w:id="0">
    <w:p w14:paraId="6FF3D3A7" w14:textId="77777777" w:rsidR="008B0C54" w:rsidRDefault="008B0C54" w:rsidP="00101332">
      <w:pPr>
        <w:spacing w:after="0" w:line="240" w:lineRule="auto"/>
      </w:pPr>
      <w:r>
        <w:continuationSeparator/>
      </w:r>
    </w:p>
  </w:footnote>
  <w:footnote w:type="continuationNotice" w:id="1">
    <w:p w14:paraId="7128CC34" w14:textId="77777777" w:rsidR="008B0C54" w:rsidRDefault="008B0C54">
      <w:pPr>
        <w:spacing w:after="0" w:line="240" w:lineRule="auto"/>
      </w:pPr>
    </w:p>
  </w:footnote>
  <w:footnote w:id="2">
    <w:p w14:paraId="7B4B9AC0" w14:textId="77777777" w:rsidR="002139B8" w:rsidRPr="00DA4170" w:rsidRDefault="002139B8" w:rsidP="002139B8">
      <w:pPr>
        <w:pStyle w:val="Textodenotaderodap"/>
        <w:spacing w:before="240"/>
        <w:rPr>
          <w:rFonts w:cs="Arial"/>
          <w:sz w:val="16"/>
          <w:szCs w:val="16"/>
        </w:rPr>
      </w:pPr>
      <w:r w:rsidRPr="00DA4170">
        <w:rPr>
          <w:rStyle w:val="Refdenotaderodap"/>
          <w:rFonts w:cs="Arial"/>
          <w:sz w:val="16"/>
          <w:szCs w:val="16"/>
        </w:rPr>
        <w:footnoteRef/>
      </w:r>
      <w:r w:rsidRPr="00DA4170">
        <w:rPr>
          <w:rFonts w:cs="Arial"/>
          <w:sz w:val="16"/>
          <w:szCs w:val="16"/>
        </w:rPr>
        <w:t xml:space="preserve"> Este valor representa a quantidade de impressoras plotter (1) multiplicado pelo prazo de execução contratual (60 meses).</w:t>
      </w:r>
    </w:p>
  </w:footnote>
  <w:footnote w:id="3">
    <w:p w14:paraId="1E7CAEF7" w14:textId="77777777" w:rsidR="002139B8" w:rsidRPr="00DA4170" w:rsidRDefault="002139B8" w:rsidP="002139B8">
      <w:pPr>
        <w:pStyle w:val="Textodenotaderodap"/>
        <w:spacing w:before="240"/>
        <w:rPr>
          <w:rFonts w:cs="Arial"/>
          <w:sz w:val="16"/>
          <w:szCs w:val="16"/>
        </w:rPr>
      </w:pPr>
      <w:r w:rsidRPr="00DA4170">
        <w:rPr>
          <w:rStyle w:val="Refdenotaderodap"/>
          <w:rFonts w:cs="Arial"/>
          <w:sz w:val="16"/>
          <w:szCs w:val="16"/>
        </w:rPr>
        <w:footnoteRef/>
      </w:r>
      <w:r w:rsidRPr="00DA4170">
        <w:rPr>
          <w:rFonts w:cs="Arial"/>
          <w:sz w:val="16"/>
          <w:szCs w:val="16"/>
        </w:rPr>
        <w:t xml:space="preserve"> Este valor representa a quantidade de impressoras (30) multiplicado pelo prazo de execução contratual (60 meses).</w:t>
      </w:r>
    </w:p>
  </w:footnote>
  <w:footnote w:id="4">
    <w:p w14:paraId="3050ECE8" w14:textId="77777777" w:rsidR="002139B8" w:rsidRDefault="002139B8" w:rsidP="002139B8">
      <w:pPr>
        <w:pStyle w:val="Textodenotaderodap"/>
        <w:spacing w:before="240"/>
      </w:pPr>
      <w:r w:rsidRPr="00DA4170">
        <w:rPr>
          <w:rStyle w:val="Refdenotaderodap"/>
          <w:rFonts w:cs="Arial"/>
          <w:sz w:val="16"/>
          <w:szCs w:val="16"/>
        </w:rPr>
        <w:footnoteRef/>
      </w:r>
      <w:r w:rsidRPr="00DA4170">
        <w:rPr>
          <w:rFonts w:cs="Arial"/>
          <w:sz w:val="16"/>
          <w:szCs w:val="16"/>
        </w:rPr>
        <w:t xml:space="preserve"> Este valor representa a quantidade de impressoras (4) multiplicado pelo prazo de execução contratual (60 meses).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27015CFF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52B32B" id="Retângulo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0BC73CBC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01C03FB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>Diretoria</w:t>
    </w:r>
    <w:r w:rsidR="00797944" w:rsidRPr="003633E7">
      <w:rPr>
        <w:color w:val="336699"/>
        <w:sz w:val="20"/>
        <w:szCs w:val="18"/>
      </w:rPr>
      <w:t xml:space="preserve"> </w:t>
    </w:r>
    <w:r w:rsidR="00797944">
      <w:rPr>
        <w:color w:val="336699"/>
        <w:sz w:val="20"/>
        <w:szCs w:val="18"/>
      </w:rPr>
      <w:t>d</w:t>
    </w:r>
    <w:r w:rsidR="00797944" w:rsidRPr="00797944">
      <w:rPr>
        <w:color w:val="336699"/>
        <w:sz w:val="20"/>
        <w:szCs w:val="18"/>
      </w:rPr>
      <w:t xml:space="preserve">e Tecnologia </w:t>
    </w:r>
    <w:r w:rsidR="00797944">
      <w:rPr>
        <w:color w:val="336699"/>
        <w:sz w:val="20"/>
        <w:szCs w:val="18"/>
      </w:rPr>
      <w:t>d</w:t>
    </w:r>
    <w:r w:rsidR="00797944" w:rsidRPr="00797944">
      <w:rPr>
        <w:color w:val="336699"/>
        <w:sz w:val="20"/>
        <w:szCs w:val="18"/>
      </w:rPr>
      <w:t>a Informação</w:t>
    </w:r>
  </w:p>
  <w:bookmarkEnd w:id="0"/>
  <w:bookmarkEnd w:id="1"/>
  <w:bookmarkEnd w:id="2"/>
  <w:bookmarkEnd w:id="3"/>
  <w:bookmarkEnd w:id="4"/>
  <w:bookmarkEnd w:id="5"/>
  <w:p w14:paraId="5148175E" w14:textId="1EC262E0" w:rsidR="00101332" w:rsidRDefault="00D45D1B" w:rsidP="00E46D81">
    <w:pPr>
      <w:keepLines/>
      <w:spacing w:after="0" w:line="276" w:lineRule="auto"/>
      <w:jc w:val="left"/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797944" w:rsidRPr="00797944">
      <w:rPr>
        <w:noProof/>
        <w:color w:val="A6A6A6" w:themeColor="background1" w:themeShade="A6"/>
        <w:sz w:val="18"/>
        <w:szCs w:val="16"/>
      </w:rPr>
      <w:t xml:space="preserve">OUTSOURCING DE IMPRESSÃO </w:t>
    </w:r>
    <w:r w:rsidR="00797944" w:rsidRPr="00E46D81">
      <w:rPr>
        <w:noProof/>
        <w:color w:val="A6A6A6" w:themeColor="background1" w:themeShade="A6"/>
        <w:sz w:val="18"/>
        <w:szCs w:val="16"/>
      </w:rPr>
      <w:t>DO TCE-PR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BE1CC2"/>
    <w:multiLevelType w:val="multilevel"/>
    <w:tmpl w:val="BB2055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lowerLetter"/>
      <w:lvlText w:val="%3."/>
      <w:lvlJc w:val="left"/>
      <w:pPr>
        <w:ind w:left="1069" w:hanging="360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4A0FA8"/>
    <w:multiLevelType w:val="hybridMultilevel"/>
    <w:tmpl w:val="8AA0B54E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4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2"/>
  </w:num>
  <w:num w:numId="2" w16cid:durableId="1873571881">
    <w:abstractNumId w:val="13"/>
  </w:num>
  <w:num w:numId="3" w16cid:durableId="344985655">
    <w:abstractNumId w:val="14"/>
  </w:num>
  <w:num w:numId="4" w16cid:durableId="1203975849">
    <w:abstractNumId w:val="2"/>
  </w:num>
  <w:num w:numId="5" w16cid:durableId="1780103352">
    <w:abstractNumId w:val="19"/>
  </w:num>
  <w:num w:numId="6" w16cid:durableId="1675449738">
    <w:abstractNumId w:val="1"/>
  </w:num>
  <w:num w:numId="7" w16cid:durableId="1262882669">
    <w:abstractNumId w:val="15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3"/>
  </w:num>
  <w:num w:numId="12" w16cid:durableId="349919583">
    <w:abstractNumId w:val="13"/>
  </w:num>
  <w:num w:numId="13" w16cid:durableId="1204290358">
    <w:abstractNumId w:val="17"/>
  </w:num>
  <w:num w:numId="14" w16cid:durableId="261228813">
    <w:abstractNumId w:val="22"/>
  </w:num>
  <w:num w:numId="15" w16cid:durableId="1311473316">
    <w:abstractNumId w:val="11"/>
  </w:num>
  <w:num w:numId="16" w16cid:durableId="1126314916">
    <w:abstractNumId w:val="20"/>
  </w:num>
  <w:num w:numId="17" w16cid:durableId="1354965459">
    <w:abstractNumId w:val="18"/>
  </w:num>
  <w:num w:numId="18" w16cid:durableId="980304720">
    <w:abstractNumId w:val="20"/>
  </w:num>
  <w:num w:numId="19" w16cid:durableId="1723364643">
    <w:abstractNumId w:val="20"/>
  </w:num>
  <w:num w:numId="20" w16cid:durableId="9644027">
    <w:abstractNumId w:val="20"/>
  </w:num>
  <w:num w:numId="21" w16cid:durableId="182943071">
    <w:abstractNumId w:val="5"/>
  </w:num>
  <w:num w:numId="22" w16cid:durableId="671689819">
    <w:abstractNumId w:val="21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6"/>
  </w:num>
  <w:num w:numId="26" w16cid:durableId="1784615746">
    <w:abstractNumId w:val="0"/>
  </w:num>
  <w:num w:numId="27" w16cid:durableId="2105179767">
    <w:abstractNumId w:val="9"/>
  </w:num>
  <w:num w:numId="28" w16cid:durableId="112697194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60DF"/>
    <w:rsid w:val="0003699A"/>
    <w:rsid w:val="00040EF4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6A8A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46959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961"/>
    <w:rsid w:val="001953D8"/>
    <w:rsid w:val="00195827"/>
    <w:rsid w:val="00195A5A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C6A98"/>
    <w:rsid w:val="001D0929"/>
    <w:rsid w:val="001D12A2"/>
    <w:rsid w:val="001D1D33"/>
    <w:rsid w:val="001D1D61"/>
    <w:rsid w:val="001D59EC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3566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39B8"/>
    <w:rsid w:val="002144FF"/>
    <w:rsid w:val="00215478"/>
    <w:rsid w:val="00215AA4"/>
    <w:rsid w:val="00222065"/>
    <w:rsid w:val="0022447A"/>
    <w:rsid w:val="00224C44"/>
    <w:rsid w:val="00227345"/>
    <w:rsid w:val="0022744B"/>
    <w:rsid w:val="00227EE7"/>
    <w:rsid w:val="00230B98"/>
    <w:rsid w:val="00234788"/>
    <w:rsid w:val="0023513B"/>
    <w:rsid w:val="00236B2A"/>
    <w:rsid w:val="00237665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2305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38F"/>
    <w:rsid w:val="002A0556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5371"/>
    <w:rsid w:val="0034643C"/>
    <w:rsid w:val="0034754A"/>
    <w:rsid w:val="00350E70"/>
    <w:rsid w:val="00354BC5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1F31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017"/>
    <w:rsid w:val="003F42CA"/>
    <w:rsid w:val="003F5B30"/>
    <w:rsid w:val="003F6726"/>
    <w:rsid w:val="00402AF6"/>
    <w:rsid w:val="004068C4"/>
    <w:rsid w:val="004122F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0131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646"/>
    <w:rsid w:val="00492FF0"/>
    <w:rsid w:val="00493212"/>
    <w:rsid w:val="00493FB3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5E47"/>
    <w:rsid w:val="004B615F"/>
    <w:rsid w:val="004C211B"/>
    <w:rsid w:val="004C2481"/>
    <w:rsid w:val="004C3AC9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2F93"/>
    <w:rsid w:val="00575B5E"/>
    <w:rsid w:val="00575BE8"/>
    <w:rsid w:val="0057623A"/>
    <w:rsid w:val="00576FD6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3551"/>
    <w:rsid w:val="005D4060"/>
    <w:rsid w:val="005D65BA"/>
    <w:rsid w:val="005E22A5"/>
    <w:rsid w:val="005E2A5E"/>
    <w:rsid w:val="005E303A"/>
    <w:rsid w:val="005E395B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3B54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4AA8"/>
    <w:rsid w:val="00656FEA"/>
    <w:rsid w:val="0066033C"/>
    <w:rsid w:val="00660EE4"/>
    <w:rsid w:val="00661B57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C04D5"/>
    <w:rsid w:val="006C0E2E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424"/>
    <w:rsid w:val="00711576"/>
    <w:rsid w:val="007118BC"/>
    <w:rsid w:val="00714414"/>
    <w:rsid w:val="0071514D"/>
    <w:rsid w:val="0072035E"/>
    <w:rsid w:val="00722201"/>
    <w:rsid w:val="00722EBC"/>
    <w:rsid w:val="00723853"/>
    <w:rsid w:val="007240D3"/>
    <w:rsid w:val="007244AF"/>
    <w:rsid w:val="00725679"/>
    <w:rsid w:val="00726DE9"/>
    <w:rsid w:val="0073080A"/>
    <w:rsid w:val="00733A12"/>
    <w:rsid w:val="00734D7C"/>
    <w:rsid w:val="0073598F"/>
    <w:rsid w:val="0074003E"/>
    <w:rsid w:val="00740466"/>
    <w:rsid w:val="00741482"/>
    <w:rsid w:val="00741E3E"/>
    <w:rsid w:val="00742801"/>
    <w:rsid w:val="007443F2"/>
    <w:rsid w:val="00745B39"/>
    <w:rsid w:val="00746AC2"/>
    <w:rsid w:val="00746B30"/>
    <w:rsid w:val="007472B2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5B38"/>
    <w:rsid w:val="0077618D"/>
    <w:rsid w:val="007775AC"/>
    <w:rsid w:val="007822B3"/>
    <w:rsid w:val="0078323D"/>
    <w:rsid w:val="00783632"/>
    <w:rsid w:val="00784470"/>
    <w:rsid w:val="0078508B"/>
    <w:rsid w:val="007857BC"/>
    <w:rsid w:val="00786A61"/>
    <w:rsid w:val="00791E8E"/>
    <w:rsid w:val="0079204F"/>
    <w:rsid w:val="007928FA"/>
    <w:rsid w:val="00794555"/>
    <w:rsid w:val="007945AF"/>
    <w:rsid w:val="00794F3B"/>
    <w:rsid w:val="00797688"/>
    <w:rsid w:val="00797944"/>
    <w:rsid w:val="007A07D4"/>
    <w:rsid w:val="007A1D97"/>
    <w:rsid w:val="007B1AFE"/>
    <w:rsid w:val="007B212D"/>
    <w:rsid w:val="007B2917"/>
    <w:rsid w:val="007B45B4"/>
    <w:rsid w:val="007B4ADB"/>
    <w:rsid w:val="007B50B1"/>
    <w:rsid w:val="007B616B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405"/>
    <w:rsid w:val="007E4F58"/>
    <w:rsid w:val="007E534C"/>
    <w:rsid w:val="007E59C0"/>
    <w:rsid w:val="007E7D0A"/>
    <w:rsid w:val="007F379C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09DE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47CA9"/>
    <w:rsid w:val="00852B60"/>
    <w:rsid w:val="00852E2A"/>
    <w:rsid w:val="00855E4F"/>
    <w:rsid w:val="008615C4"/>
    <w:rsid w:val="00861FBA"/>
    <w:rsid w:val="008623DB"/>
    <w:rsid w:val="00866714"/>
    <w:rsid w:val="00866E5E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79"/>
    <w:rsid w:val="008A5CB1"/>
    <w:rsid w:val="008A67F0"/>
    <w:rsid w:val="008B0C54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6832"/>
    <w:rsid w:val="008E6B69"/>
    <w:rsid w:val="008E7659"/>
    <w:rsid w:val="008F0E20"/>
    <w:rsid w:val="008F130E"/>
    <w:rsid w:val="008F2491"/>
    <w:rsid w:val="008F4262"/>
    <w:rsid w:val="008F529F"/>
    <w:rsid w:val="008F5F9E"/>
    <w:rsid w:val="00902111"/>
    <w:rsid w:val="00902682"/>
    <w:rsid w:val="0090466B"/>
    <w:rsid w:val="009046DE"/>
    <w:rsid w:val="00904B4A"/>
    <w:rsid w:val="00905E16"/>
    <w:rsid w:val="0090732C"/>
    <w:rsid w:val="0091770C"/>
    <w:rsid w:val="0092021D"/>
    <w:rsid w:val="00920E9C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97BB0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D0D2E"/>
    <w:rsid w:val="009D3718"/>
    <w:rsid w:val="009D3C67"/>
    <w:rsid w:val="009D4862"/>
    <w:rsid w:val="009D5381"/>
    <w:rsid w:val="009D5BFF"/>
    <w:rsid w:val="009D5EE7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3AC7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9FE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06B71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6E78"/>
    <w:rsid w:val="00B772E1"/>
    <w:rsid w:val="00B777AD"/>
    <w:rsid w:val="00B819AE"/>
    <w:rsid w:val="00B82927"/>
    <w:rsid w:val="00B83620"/>
    <w:rsid w:val="00B842EB"/>
    <w:rsid w:val="00B85960"/>
    <w:rsid w:val="00B85AD2"/>
    <w:rsid w:val="00B85F55"/>
    <w:rsid w:val="00B86D2E"/>
    <w:rsid w:val="00B8783B"/>
    <w:rsid w:val="00B9197F"/>
    <w:rsid w:val="00B92EEC"/>
    <w:rsid w:val="00B93E6C"/>
    <w:rsid w:val="00B945A3"/>
    <w:rsid w:val="00B949D0"/>
    <w:rsid w:val="00B94F5B"/>
    <w:rsid w:val="00B97952"/>
    <w:rsid w:val="00BA0273"/>
    <w:rsid w:val="00BA090B"/>
    <w:rsid w:val="00BA0F24"/>
    <w:rsid w:val="00BA3E9C"/>
    <w:rsid w:val="00BA477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B7C84"/>
    <w:rsid w:val="00BC02D3"/>
    <w:rsid w:val="00BC212D"/>
    <w:rsid w:val="00BC404B"/>
    <w:rsid w:val="00BC4DE6"/>
    <w:rsid w:val="00BC77E2"/>
    <w:rsid w:val="00BC7D7E"/>
    <w:rsid w:val="00BD0039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5D4E"/>
    <w:rsid w:val="00C010AA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6C60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5398"/>
    <w:rsid w:val="00CB7609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377C"/>
    <w:rsid w:val="00D33BFD"/>
    <w:rsid w:val="00D35513"/>
    <w:rsid w:val="00D35DAD"/>
    <w:rsid w:val="00D3664C"/>
    <w:rsid w:val="00D36780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0E8D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611A"/>
    <w:rsid w:val="00D77434"/>
    <w:rsid w:val="00D77CC4"/>
    <w:rsid w:val="00D829B6"/>
    <w:rsid w:val="00D82E70"/>
    <w:rsid w:val="00D852D4"/>
    <w:rsid w:val="00D872BA"/>
    <w:rsid w:val="00D87965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BFD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E008E1"/>
    <w:rsid w:val="00E015E7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1326"/>
    <w:rsid w:val="00E313EA"/>
    <w:rsid w:val="00E360FE"/>
    <w:rsid w:val="00E377B1"/>
    <w:rsid w:val="00E444AF"/>
    <w:rsid w:val="00E46D81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87473"/>
    <w:rsid w:val="00E87610"/>
    <w:rsid w:val="00E9031D"/>
    <w:rsid w:val="00E9056B"/>
    <w:rsid w:val="00E90C69"/>
    <w:rsid w:val="00E91693"/>
    <w:rsid w:val="00E91A01"/>
    <w:rsid w:val="00E92110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6828"/>
    <w:rsid w:val="00F1764B"/>
    <w:rsid w:val="00F1784E"/>
    <w:rsid w:val="00F17CED"/>
    <w:rsid w:val="00F20109"/>
    <w:rsid w:val="00F22BE5"/>
    <w:rsid w:val="00F22D86"/>
    <w:rsid w:val="00F23557"/>
    <w:rsid w:val="00F3056C"/>
    <w:rsid w:val="00F30CA8"/>
    <w:rsid w:val="00F3115B"/>
    <w:rsid w:val="00F32A9E"/>
    <w:rsid w:val="00F32B84"/>
    <w:rsid w:val="00F32D86"/>
    <w:rsid w:val="00F35ECA"/>
    <w:rsid w:val="00F40B6E"/>
    <w:rsid w:val="00F41B68"/>
    <w:rsid w:val="00F428BF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7D1"/>
    <w:rsid w:val="00F85991"/>
    <w:rsid w:val="00F85DAE"/>
    <w:rsid w:val="00F90862"/>
    <w:rsid w:val="00F90B31"/>
    <w:rsid w:val="00F914F9"/>
    <w:rsid w:val="00F91F9C"/>
    <w:rsid w:val="00F9348B"/>
    <w:rsid w:val="00F93BE2"/>
    <w:rsid w:val="00F93EF8"/>
    <w:rsid w:val="00F94E0D"/>
    <w:rsid w:val="00F95776"/>
    <w:rsid w:val="00F95819"/>
    <w:rsid w:val="00F9613C"/>
    <w:rsid w:val="00F96D58"/>
    <w:rsid w:val="00F970BD"/>
    <w:rsid w:val="00F97A54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582D"/>
    <w:rsid w:val="00FC732C"/>
    <w:rsid w:val="00FD2B12"/>
    <w:rsid w:val="00FD2E70"/>
    <w:rsid w:val="00FD30CD"/>
    <w:rsid w:val="00FD310A"/>
    <w:rsid w:val="00FD3A1E"/>
    <w:rsid w:val="00FD593E"/>
    <w:rsid w:val="00FD7409"/>
    <w:rsid w:val="00FE0524"/>
    <w:rsid w:val="00FE2411"/>
    <w:rsid w:val="00FE37E2"/>
    <w:rsid w:val="00FE4572"/>
    <w:rsid w:val="00FE45EF"/>
    <w:rsid w:val="00FE636F"/>
    <w:rsid w:val="00FE64CC"/>
    <w:rsid w:val="00FE7745"/>
    <w:rsid w:val="00FE7923"/>
    <w:rsid w:val="00FF0B9B"/>
    <w:rsid w:val="00FF1F98"/>
    <w:rsid w:val="00FF2035"/>
    <w:rsid w:val="00FF2AC9"/>
    <w:rsid w:val="00FF4722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notaderodap">
    <w:name w:val="footnote reference"/>
    <w:basedOn w:val="Fontepargpadro"/>
    <w:uiPriority w:val="99"/>
    <w:semiHidden/>
    <w:unhideWhenUsed/>
    <w:rsid w:val="002139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38dd23653820798d6bc9322c90ae7a43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0d47c6a4f6782775b94f2e63bd4de585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TJ5PQS372A7Z-1718680278-586856</_dlc_DocId>
    <_dlc_DocIdUrl xmlns="c947fe84-5a4f-4aa1-bcb3-e74de68cf7df">
      <Url>https://tcepr4.sharepoint.com/sites/TCEPR/DA/_layouts/15/DocIdRedir.aspx?ID=TJ5PQS372A7Z-1718680278-586856</Url>
      <Description>TJ5PQS372A7Z-1718680278-586856</Description>
    </_dlc_DocIdUrl>
  </documentManagement>
</p:properties>
</file>

<file path=customXml/itemProps1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5D56DA-A873-4BD3-A20D-F8A9C6EB9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729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Gustavo Ribeiro Dortas</cp:lastModifiedBy>
  <cp:revision>20</cp:revision>
  <cp:lastPrinted>2025-03-25T18:26:00Z</cp:lastPrinted>
  <dcterms:created xsi:type="dcterms:W3CDTF">2024-11-22T02:31:00Z</dcterms:created>
  <dcterms:modified xsi:type="dcterms:W3CDTF">2025-05-14T16:35:00Z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fc52a217-e818-42f8-a10f-3cdea213a3a6</vt:lpwstr>
  </property>
</Properties>
</file>